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>Text v tomto formátu je v rámci tohoto prohlášení vždy pokynem k vypracování.</w:t>
      </w:r>
    </w:p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>Tyto pokyny po vyhotovení prohlášení před jeho tiskem smažte.</w:t>
      </w:r>
    </w:p>
    <w:p w:rsidR="00FB7E89" w:rsidRPr="00FB1419" w:rsidRDefault="00FB7E89" w:rsidP="00FB7E89">
      <w:pPr>
        <w:jc w:val="both"/>
        <w:rPr>
          <w:rFonts w:ascii="Palatino Linotype" w:hAnsi="Palatino Linotype"/>
        </w:rPr>
      </w:pPr>
    </w:p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 w:rsidRPr="0097364B">
        <w:rPr>
          <w:rFonts w:ascii="Palatino Linotype" w:hAnsi="Palatino Linotype"/>
          <w:b/>
          <w:i/>
        </w:rPr>
        <w:t>Toto prohlášení se vy</w:t>
      </w:r>
      <w:r>
        <w:rPr>
          <w:rFonts w:ascii="Palatino Linotype" w:hAnsi="Palatino Linotype"/>
          <w:b/>
          <w:i/>
        </w:rPr>
        <w:t>hotovu</w:t>
      </w:r>
      <w:r w:rsidRPr="0097364B">
        <w:rPr>
          <w:rFonts w:ascii="Palatino Linotype" w:hAnsi="Palatino Linotype"/>
          <w:b/>
          <w:i/>
        </w:rPr>
        <w:t>je za uchazeče (</w:t>
      </w:r>
      <w:r>
        <w:rPr>
          <w:rFonts w:ascii="Palatino Linotype" w:hAnsi="Palatino Linotype"/>
          <w:b/>
          <w:i/>
        </w:rPr>
        <w:t xml:space="preserve">právnickou osobu či </w:t>
      </w:r>
      <w:r w:rsidRPr="0097364B">
        <w:rPr>
          <w:rFonts w:ascii="Palatino Linotype" w:hAnsi="Palatino Linotype"/>
          <w:b/>
          <w:i/>
        </w:rPr>
        <w:t>obchodní firmu</w:t>
      </w:r>
      <w:r>
        <w:rPr>
          <w:rFonts w:ascii="Palatino Linotype" w:hAnsi="Palatino Linotype"/>
          <w:b/>
          <w:i/>
        </w:rPr>
        <w:t>).</w:t>
      </w:r>
    </w:p>
    <w:p w:rsidR="00FB7E89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b/>
          <w:i/>
        </w:rPr>
        <w:t>Podepisuje osoba oprávněná jednat za uchazeče. Pokud oprávněná osoba jedná na základě plné moci, je třeba předložit plnou moc.</w:t>
      </w:r>
    </w:p>
    <w:p w:rsidR="00FB7E89" w:rsidRDefault="00FB7E89" w:rsidP="00FB7E89">
      <w:pPr>
        <w:jc w:val="center"/>
        <w:rPr>
          <w:rFonts w:ascii="Palatino Linotype" w:hAnsi="Palatino Linotype"/>
          <w:b/>
        </w:rPr>
      </w:pPr>
    </w:p>
    <w:p w:rsidR="00FB7E89" w:rsidRPr="006C54BD" w:rsidRDefault="00FB7E89" w:rsidP="00FB7E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4BD">
        <w:rPr>
          <w:rFonts w:ascii="Times New Roman" w:hAnsi="Times New Roman" w:cs="Times New Roman"/>
          <w:b/>
          <w:sz w:val="28"/>
          <w:szCs w:val="28"/>
        </w:rPr>
        <w:t>Čestné prohlášení uchazeče</w:t>
      </w:r>
    </w:p>
    <w:p w:rsidR="00FB7E89" w:rsidRPr="006C54BD" w:rsidRDefault="00FB7E89" w:rsidP="00FB7E89">
      <w:pPr>
        <w:tabs>
          <w:tab w:val="left" w:pos="1800"/>
          <w:tab w:val="left" w:pos="8820"/>
        </w:tabs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54BD">
        <w:rPr>
          <w:rFonts w:ascii="Times New Roman" w:hAnsi="Times New Roman" w:cs="Times New Roman"/>
          <w:b/>
          <w:sz w:val="24"/>
          <w:szCs w:val="24"/>
        </w:rPr>
        <w:t>Uchazeč(i):</w:t>
      </w:r>
      <w:proofErr w:type="gramEnd"/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Název: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IČ: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tabs>
          <w:tab w:val="left" w:pos="1800"/>
          <w:tab w:val="left" w:leader="dot" w:pos="882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 xml:space="preserve">DIČ: </w:t>
      </w:r>
      <w:r w:rsidRPr="006C54BD">
        <w:rPr>
          <w:rFonts w:ascii="Times New Roman" w:hAnsi="Times New Roman" w:cs="Times New Roman"/>
          <w:sz w:val="24"/>
          <w:szCs w:val="24"/>
        </w:rPr>
        <w:tab/>
      </w:r>
      <w:r w:rsidRPr="006C54BD">
        <w:rPr>
          <w:rFonts w:ascii="Times New Roman" w:hAnsi="Times New Roman" w:cs="Times New Roman"/>
          <w:sz w:val="24"/>
          <w:szCs w:val="24"/>
        </w:rPr>
        <w:tab/>
      </w:r>
    </w:p>
    <w:p w:rsidR="00FB7E89" w:rsidRPr="006C54BD" w:rsidRDefault="00FB7E89" w:rsidP="00FB7E89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FB7E89" w:rsidRPr="006C54BD" w:rsidRDefault="00FB7E89" w:rsidP="00FB7E89">
      <w:pPr>
        <w:jc w:val="both"/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>Prohlašuji tímto, že níže uvedené informace jsou pravdivé:</w:t>
      </w:r>
    </w:p>
    <w:p w:rsidR="00FB7E89" w:rsidRPr="006C54BD" w:rsidRDefault="00FB7E89" w:rsidP="00FB7E89">
      <w:pPr>
        <w:jc w:val="both"/>
        <w:rPr>
          <w:rFonts w:ascii="Times New Roman" w:hAnsi="Times New Roman" w:cs="Times New Roman"/>
        </w:rPr>
      </w:pPr>
    </w:p>
    <w:p w:rsidR="00FB7E89" w:rsidRPr="006C54BD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Times New Roman" w:hAnsi="Times New Roman" w:cs="Times New Roman"/>
          <w:b/>
          <w:i/>
        </w:rPr>
      </w:pPr>
      <w:r w:rsidRPr="006C54BD">
        <w:rPr>
          <w:rFonts w:ascii="Times New Roman" w:hAnsi="Times New Roman" w:cs="Times New Roman"/>
          <w:b/>
          <w:i/>
        </w:rPr>
        <w:t>Následující seznam je třeba předložit i v případě, že by byl prázdný:</w:t>
      </w:r>
    </w:p>
    <w:p w:rsidR="00FB7E89" w:rsidRPr="006C54BD" w:rsidRDefault="00FB7E89" w:rsidP="00FB7E89">
      <w:pPr>
        <w:pStyle w:val="PFI-odstavec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</w:rPr>
        <w:t>Předkládáme seznam statutárních orgánů nebo členů statutárních orgánů, kteří v posledních 3 letech byli v pracovněprávním, funkčním či obdobném poměru u zadavatele: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  <w:highlight w:val="yellow"/>
        </w:rPr>
        <w:t>…</w:t>
      </w:r>
      <w:r w:rsidRPr="006C54BD">
        <w:rPr>
          <w:rFonts w:ascii="Times New Roman" w:hAnsi="Times New Roman"/>
          <w:sz w:val="24"/>
        </w:rPr>
        <w:t>,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  <w:highlight w:val="yellow"/>
        </w:rPr>
      </w:pPr>
      <w:r w:rsidRPr="006C54BD">
        <w:rPr>
          <w:rFonts w:ascii="Times New Roman" w:hAnsi="Times New Roman"/>
          <w:sz w:val="24"/>
          <w:highlight w:val="yellow"/>
        </w:rPr>
        <w:t>…</w:t>
      </w:r>
    </w:p>
    <w:p w:rsidR="00FB7E89" w:rsidRPr="006C54BD" w:rsidRDefault="00FB7E89" w:rsidP="00FB7E89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  <w:highlight w:val="yellow"/>
        </w:rPr>
      </w:pPr>
    </w:p>
    <w:p w:rsidR="00FB7E89" w:rsidRPr="006C54BD" w:rsidRDefault="00FB7E89" w:rsidP="00FB7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Times New Roman" w:hAnsi="Times New Roman" w:cs="Times New Roman"/>
          <w:b/>
          <w:i/>
        </w:rPr>
      </w:pPr>
      <w:r w:rsidRPr="006C54BD">
        <w:rPr>
          <w:rFonts w:ascii="Times New Roman" w:hAnsi="Times New Roman" w:cs="Times New Roman"/>
          <w:b/>
          <w:i/>
        </w:rPr>
        <w:t>Pokud je uchazeč právnická osoba - akciové společnost:</w:t>
      </w:r>
    </w:p>
    <w:p w:rsidR="00FB7E89" w:rsidRPr="006C54BD" w:rsidRDefault="00FB7E89" w:rsidP="00FB7E89">
      <w:pPr>
        <w:pStyle w:val="PFI-odstavec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</w:rPr>
        <w:t>Předkládáme aktuální seznam akcionářů s podílem akcií vyšším než 10 %: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  <w:highlight w:val="yellow"/>
        </w:rPr>
        <w:lastRenderedPageBreak/>
        <w:t>…</w:t>
      </w:r>
      <w:r w:rsidRPr="006C54BD">
        <w:rPr>
          <w:rFonts w:ascii="Times New Roman" w:hAnsi="Times New Roman"/>
          <w:sz w:val="24"/>
        </w:rPr>
        <w:t>,</w:t>
      </w:r>
    </w:p>
    <w:p w:rsidR="00FB7E89" w:rsidRPr="006C54BD" w:rsidRDefault="00FB7E89" w:rsidP="00FB7E89">
      <w:pPr>
        <w:pStyle w:val="PFI-pismeno"/>
        <w:rPr>
          <w:rFonts w:ascii="Times New Roman" w:hAnsi="Times New Roman"/>
          <w:sz w:val="24"/>
          <w:highlight w:val="yellow"/>
        </w:rPr>
      </w:pPr>
      <w:r w:rsidRPr="006C54BD">
        <w:rPr>
          <w:rFonts w:ascii="Times New Roman" w:hAnsi="Times New Roman"/>
          <w:sz w:val="24"/>
          <w:highlight w:val="yellow"/>
        </w:rPr>
        <w:t>…</w:t>
      </w: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</w:p>
    <w:p w:rsidR="00FB7E89" w:rsidRPr="006C54BD" w:rsidRDefault="00FB7E89" w:rsidP="00FB7E89">
      <w:pPr>
        <w:pStyle w:val="PFI-odstavec"/>
        <w:rPr>
          <w:rFonts w:ascii="Times New Roman" w:hAnsi="Times New Roman"/>
          <w:sz w:val="24"/>
        </w:rPr>
      </w:pPr>
      <w:r w:rsidRPr="006C54BD">
        <w:rPr>
          <w:rFonts w:ascii="Times New Roman" w:hAnsi="Times New Roman"/>
          <w:sz w:val="24"/>
        </w:rPr>
        <w:t>Čestně prohlašujeme, že jsme v souvislosti s veřejnou zakázkou, na kterou podáváme tuto nabídku, neuzavřeli a ani neuzavřeme zakázanou dohodu podle zákona č. 143/2001 Sb., o ochraně hospodářské soutěže a o změně některých zákonů ve znění pozdějších předpisů.</w:t>
      </w: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>V………………… dne ………</w:t>
      </w:r>
      <w:proofErr w:type="gramStart"/>
      <w:r w:rsidRPr="006C54BD">
        <w:rPr>
          <w:rFonts w:ascii="Times New Roman" w:hAnsi="Times New Roman" w:cs="Times New Roman"/>
          <w:sz w:val="24"/>
          <w:szCs w:val="24"/>
        </w:rPr>
        <w:t>…..…</w:t>
      </w:r>
      <w:proofErr w:type="gramEnd"/>
      <w:r w:rsidRPr="006C54BD">
        <w:rPr>
          <w:rFonts w:ascii="Times New Roman" w:hAnsi="Times New Roman" w:cs="Times New Roman"/>
          <w:sz w:val="24"/>
          <w:szCs w:val="24"/>
        </w:rPr>
        <w:t>. 201</w:t>
      </w:r>
      <w:r w:rsidR="006C54BD" w:rsidRPr="006C54BD">
        <w:rPr>
          <w:rFonts w:ascii="Times New Roman" w:hAnsi="Times New Roman" w:cs="Times New Roman"/>
          <w:sz w:val="24"/>
          <w:szCs w:val="24"/>
        </w:rPr>
        <w:t>6</w:t>
      </w:r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7E89" w:rsidRPr="006C54BD" w:rsidRDefault="00FB7E89" w:rsidP="00FB7E89">
      <w:pPr>
        <w:rPr>
          <w:rFonts w:ascii="Times New Roman" w:hAnsi="Times New Roman" w:cs="Times New Roman"/>
          <w:sz w:val="24"/>
          <w:szCs w:val="24"/>
        </w:rPr>
      </w:pPr>
    </w:p>
    <w:p w:rsidR="00FB7E89" w:rsidRPr="006C54BD" w:rsidRDefault="00FB7E89" w:rsidP="00FB7E89">
      <w:pPr>
        <w:tabs>
          <w:tab w:val="center" w:pos="630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ab/>
        <w:t>………………………..…….</w:t>
      </w:r>
    </w:p>
    <w:p w:rsidR="00FB7E89" w:rsidRPr="006C54BD" w:rsidRDefault="00FB7E89" w:rsidP="00FB7E89">
      <w:pPr>
        <w:tabs>
          <w:tab w:val="center" w:pos="630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ab/>
        <w:t>za uchazeče</w:t>
      </w:r>
    </w:p>
    <w:p w:rsidR="00FB7E89" w:rsidRPr="006C54BD" w:rsidRDefault="00FB7E89" w:rsidP="00FB7E89">
      <w:pPr>
        <w:tabs>
          <w:tab w:val="center" w:pos="6300"/>
        </w:tabs>
        <w:rPr>
          <w:rFonts w:ascii="Times New Roman" w:hAnsi="Times New Roman" w:cs="Times New Roman"/>
          <w:sz w:val="24"/>
          <w:szCs w:val="24"/>
        </w:rPr>
      </w:pPr>
      <w:r w:rsidRPr="006C54BD">
        <w:rPr>
          <w:rFonts w:ascii="Times New Roman" w:hAnsi="Times New Roman" w:cs="Times New Roman"/>
          <w:sz w:val="24"/>
          <w:szCs w:val="24"/>
        </w:rPr>
        <w:tab/>
        <w:t>podpis</w:t>
      </w:r>
    </w:p>
    <w:p w:rsidR="00BA5B32" w:rsidRPr="006C54BD" w:rsidRDefault="00BA5B32">
      <w:pPr>
        <w:rPr>
          <w:sz w:val="24"/>
          <w:szCs w:val="24"/>
        </w:rPr>
      </w:pPr>
    </w:p>
    <w:sectPr w:rsidR="00BA5B32" w:rsidRPr="006C54BD" w:rsidSect="00FB7E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4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F0B" w:rsidRDefault="00085F0B" w:rsidP="00FB7E89">
      <w:pPr>
        <w:spacing w:after="0" w:line="240" w:lineRule="auto"/>
      </w:pPr>
      <w:r>
        <w:separator/>
      </w:r>
    </w:p>
  </w:endnote>
  <w:endnote w:type="continuationSeparator" w:id="0">
    <w:p w:rsidR="00085F0B" w:rsidRDefault="00085F0B" w:rsidP="00FB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6A0" w:rsidRDefault="007C66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6A0" w:rsidRDefault="007C66A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6A0" w:rsidRDefault="007C66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F0B" w:rsidRDefault="00085F0B" w:rsidP="00FB7E89">
      <w:pPr>
        <w:spacing w:after="0" w:line="240" w:lineRule="auto"/>
      </w:pPr>
      <w:r>
        <w:separator/>
      </w:r>
    </w:p>
  </w:footnote>
  <w:footnote w:type="continuationSeparator" w:id="0">
    <w:p w:rsidR="00085F0B" w:rsidRDefault="00085F0B" w:rsidP="00FB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6A0" w:rsidRDefault="007C66A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89" w:rsidRDefault="00FB7E89" w:rsidP="00FB7E8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B4FC062" wp14:editId="2D943AE8">
          <wp:simplePos x="0" y="0"/>
          <wp:positionH relativeFrom="margin">
            <wp:posOffset>4457065</wp:posOffset>
          </wp:positionH>
          <wp:positionV relativeFrom="margin">
            <wp:posOffset>-1581785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AA49ED0" wp14:editId="086D64D0">
          <wp:simplePos x="0" y="0"/>
          <wp:positionH relativeFrom="margin">
            <wp:posOffset>2113915</wp:posOffset>
          </wp:positionH>
          <wp:positionV relativeFrom="margin">
            <wp:posOffset>-1589405</wp:posOffset>
          </wp:positionV>
          <wp:extent cx="1952625" cy="638175"/>
          <wp:effectExtent l="0" t="0" r="9525" b="952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FZP_H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7C12B78" wp14:editId="78AD855D">
          <wp:simplePos x="0" y="0"/>
          <wp:positionH relativeFrom="margin">
            <wp:posOffset>-362585</wp:posOffset>
          </wp:positionH>
          <wp:positionV relativeFrom="margin">
            <wp:posOffset>-1594485</wp:posOffset>
          </wp:positionV>
          <wp:extent cx="2324100" cy="67183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671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B7E89" w:rsidRDefault="00FB7E89" w:rsidP="00FB7E89">
    <w:pPr>
      <w:pStyle w:val="Zhlav"/>
    </w:pPr>
  </w:p>
  <w:p w:rsidR="00FB7E89" w:rsidRDefault="00FB7E89" w:rsidP="00FB7E89">
    <w:pPr>
      <w:pStyle w:val="Zhlav"/>
    </w:pPr>
  </w:p>
  <w:p w:rsidR="00FB7E89" w:rsidRDefault="00FB7E89" w:rsidP="00FB7E89">
    <w:pPr>
      <w:pStyle w:val="Zhlav"/>
    </w:pPr>
  </w:p>
  <w:p w:rsidR="00FB7E89" w:rsidRDefault="00FB7E89" w:rsidP="00FB7E89">
    <w:pPr>
      <w:pStyle w:val="Zhlav"/>
    </w:pPr>
  </w:p>
  <w:p w:rsidR="00FB7E89" w:rsidRPr="00FB7E89" w:rsidRDefault="00FB7E89" w:rsidP="00FB7E89">
    <w:pPr>
      <w:pStyle w:val="Zhlav"/>
      <w:rPr>
        <w:rStyle w:val="ZkladntextTun"/>
        <w:rFonts w:ascii="Times New Roman" w:hAnsi="Times New Roman" w:cs="Times New Roma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„Rekonstrukce technologie chlazení zimního stadionu“</w:t>
    </w:r>
  </w:p>
  <w:p w:rsidR="00FB7E89" w:rsidRDefault="00FB7E89" w:rsidP="00FB7E89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>Příloha č. 2.2</w:t>
    </w:r>
    <w:r w:rsidR="007C66A0">
      <w:rPr>
        <w:b/>
        <w:sz w:val="20"/>
        <w:szCs w:val="20"/>
      </w:rPr>
      <w:t>.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podle § 68 ZVZ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FB7E89" w:rsidRPr="00FB7E89" w:rsidRDefault="00FB7E89" w:rsidP="00FB7E89">
    <w:pPr>
      <w:pStyle w:val="Zhlav"/>
      <w:rPr>
        <w:sz w:val="20"/>
        <w:szCs w:val="20"/>
      </w:rPr>
    </w:pPr>
  </w:p>
  <w:p w:rsidR="00FB7E89" w:rsidRPr="003D3BCA" w:rsidRDefault="00FB7E89" w:rsidP="00FB7E89">
    <w:pPr>
      <w:pStyle w:val="Zhlav"/>
    </w:pPr>
  </w:p>
  <w:p w:rsidR="00FB7E89" w:rsidRDefault="00FB7E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6A0" w:rsidRDefault="007C66A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89"/>
    <w:rsid w:val="00085F0B"/>
    <w:rsid w:val="00120E9F"/>
    <w:rsid w:val="006C54BD"/>
    <w:rsid w:val="007C66A0"/>
    <w:rsid w:val="00BA5B32"/>
    <w:rsid w:val="00E108F5"/>
    <w:rsid w:val="00F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B7E8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FB7E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FI-odstavec">
    <w:name w:val="PFI-odstavec"/>
    <w:basedOn w:val="Normln"/>
    <w:next w:val="Normln"/>
    <w:rsid w:val="00FB7E89"/>
    <w:pPr>
      <w:numPr>
        <w:ilvl w:val="4"/>
        <w:numId w:val="1"/>
      </w:num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FB7E89"/>
    <w:pPr>
      <w:numPr>
        <w:ilvl w:val="5"/>
      </w:numPr>
    </w:pPr>
  </w:style>
  <w:style w:type="paragraph" w:customStyle="1" w:styleId="PFI-msk">
    <w:name w:val="PFI-římské"/>
    <w:basedOn w:val="PFI-pismeno"/>
    <w:rsid w:val="00FB7E89"/>
    <w:pPr>
      <w:numPr>
        <w:ilvl w:val="6"/>
      </w:numPr>
    </w:pPr>
  </w:style>
  <w:style w:type="paragraph" w:styleId="Zpat">
    <w:name w:val="footer"/>
    <w:basedOn w:val="Normln"/>
    <w:link w:val="ZpatChar"/>
    <w:uiPriority w:val="99"/>
    <w:unhideWhenUsed/>
    <w:rsid w:val="00FB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7E89"/>
  </w:style>
  <w:style w:type="character" w:customStyle="1" w:styleId="ZkladntextTun">
    <w:name w:val="Základní text + Tučné"/>
    <w:rsid w:val="00FB7E8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B7E8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FB7E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FI-odstavec">
    <w:name w:val="PFI-odstavec"/>
    <w:basedOn w:val="Normln"/>
    <w:next w:val="Normln"/>
    <w:rsid w:val="00FB7E89"/>
    <w:pPr>
      <w:numPr>
        <w:ilvl w:val="4"/>
        <w:numId w:val="1"/>
      </w:num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FB7E89"/>
    <w:pPr>
      <w:numPr>
        <w:ilvl w:val="5"/>
      </w:numPr>
    </w:pPr>
  </w:style>
  <w:style w:type="paragraph" w:customStyle="1" w:styleId="PFI-msk">
    <w:name w:val="PFI-římské"/>
    <w:basedOn w:val="PFI-pismeno"/>
    <w:rsid w:val="00FB7E89"/>
    <w:pPr>
      <w:numPr>
        <w:ilvl w:val="6"/>
      </w:numPr>
    </w:pPr>
  </w:style>
  <w:style w:type="paragraph" w:styleId="Zpat">
    <w:name w:val="footer"/>
    <w:basedOn w:val="Normln"/>
    <w:link w:val="ZpatChar"/>
    <w:uiPriority w:val="99"/>
    <w:unhideWhenUsed/>
    <w:rsid w:val="00FB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7E89"/>
  </w:style>
  <w:style w:type="character" w:customStyle="1" w:styleId="ZkladntextTun">
    <w:name w:val="Základní text + Tučné"/>
    <w:rsid w:val="00FB7E8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EB5A1-D1D5-44B6-9333-885E99DF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Klára Vartová</cp:lastModifiedBy>
  <cp:revision>4</cp:revision>
  <dcterms:created xsi:type="dcterms:W3CDTF">2016-02-05T12:10:00Z</dcterms:created>
  <dcterms:modified xsi:type="dcterms:W3CDTF">2016-02-08T07:11:00Z</dcterms:modified>
</cp:coreProperties>
</file>